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E9F" w:rsidRDefault="00FE3E9F" w:rsidP="00FE3E9F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Описание проекта</w:t>
      </w:r>
    </w:p>
    <w:p w:rsidR="00FE3E9F" w:rsidRDefault="00FE3E9F" w:rsidP="00FE3E9F">
      <w:pPr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Постановка задачи:</w:t>
      </w:r>
    </w:p>
    <w:p w:rsidR="00FE3E9F" w:rsidRDefault="00FE3E9F" w:rsidP="00FE3E9F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Сконструировать схему и написать код программы для калькулятора на микроконтроллере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ATxmega</w:t>
      </w:r>
      <w:proofErr w:type="spellEnd"/>
      <w:r w:rsidRPr="00FE3E9F">
        <w:rPr>
          <w:rFonts w:ascii="Times New Roman" w:hAnsi="Times New Roman" w:cs="Times New Roman"/>
          <w:sz w:val="28"/>
        </w:rPr>
        <w:t>256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FE3E9F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  <w:lang w:val="en-US"/>
        </w:rPr>
        <w:t>U</w:t>
      </w:r>
      <w:r w:rsidRPr="00FE3E9F">
        <w:rPr>
          <w:rFonts w:ascii="Times New Roman" w:hAnsi="Times New Roman" w:cs="Times New Roman"/>
          <w:sz w:val="28"/>
        </w:rPr>
        <w:t>.</w:t>
      </w:r>
    </w:p>
    <w:p w:rsidR="00FE3E9F" w:rsidRDefault="00FE3E9F" w:rsidP="00FE3E9F">
      <w:pPr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Проектные решения:</w:t>
      </w:r>
    </w:p>
    <w:p w:rsidR="00FE3E9F" w:rsidRDefault="00D8514D" w:rsidP="00F421F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457190" cy="2760154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06" cy="276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4D" w:rsidRDefault="00D8514D" w:rsidP="00D851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 Схема проекта</w:t>
      </w:r>
    </w:p>
    <w:p w:rsidR="00F421F9" w:rsidRDefault="00F421F9" w:rsidP="00D8514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42890" cy="3848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0509_204737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3" t="1710"/>
                    <a:stretch/>
                  </pic:blipFill>
                  <pic:spPr bwMode="auto">
                    <a:xfrm>
                      <a:off x="0" y="0"/>
                      <a:ext cx="5345385" cy="384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1F9" w:rsidRDefault="00F421F9" w:rsidP="00F421F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</w:rPr>
        <w:t>Фото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макета</w:t>
      </w:r>
      <w:proofErr w:type="gramEnd"/>
    </w:p>
    <w:p w:rsidR="00D8514D" w:rsidRDefault="00313DF7" w:rsidP="00D8514D">
      <w:pPr>
        <w:jc w:val="bot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Результаты:</w:t>
      </w:r>
    </w:p>
    <w:p w:rsidR="00313DF7" w:rsidRPr="007A240D" w:rsidRDefault="00313DF7" w:rsidP="00D8514D">
      <w:p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Калькулятор поддерживает:</w:t>
      </w:r>
    </w:p>
    <w:p w:rsidR="003350B2" w:rsidRPr="003350B2" w:rsidRDefault="00313DF7" w:rsidP="003350B2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Операции: умножение, деление, вычитание, сложение.</w:t>
      </w:r>
    </w:p>
    <w:p w:rsidR="00F421F9" w:rsidRDefault="00313DF7" w:rsidP="00F421F9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Вычисления с отрицательными числами.</w:t>
      </w:r>
    </w:p>
    <w:p w:rsid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(1 / 2) – 1 =</w:t>
      </w:r>
    </w:p>
    <w:p w:rsidR="004876EA" w:rsidRP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>
            <wp:extent cx="2028825" cy="8001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0509_205137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04" t="41477" r="26243" b="40564"/>
                    <a:stretch/>
                  </pic:blipFill>
                  <pic:spPr bwMode="auto">
                    <a:xfrm>
                      <a:off x="0" y="0"/>
                      <a:ext cx="20288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DF7" w:rsidRPr="007A240D" w:rsidRDefault="00313DF7" w:rsidP="00313DF7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 xml:space="preserve">Вычисления с </w:t>
      </w:r>
      <w:r w:rsidRPr="007A240D">
        <w:rPr>
          <w:rFonts w:ascii="Times New Roman" w:hAnsi="Times New Roman" w:cs="Times New Roman"/>
          <w:sz w:val="28"/>
        </w:rPr>
        <w:t>положительными</w:t>
      </w:r>
      <w:r w:rsidRPr="007A240D">
        <w:rPr>
          <w:rFonts w:ascii="Times New Roman" w:hAnsi="Times New Roman" w:cs="Times New Roman"/>
          <w:sz w:val="28"/>
        </w:rPr>
        <w:t xml:space="preserve"> числами.</w:t>
      </w:r>
    </w:p>
    <w:p w:rsidR="00313DF7" w:rsidRDefault="00313DF7" w:rsidP="00313DF7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 xml:space="preserve">Вычисления с </w:t>
      </w:r>
      <w:r w:rsidRPr="007A240D">
        <w:rPr>
          <w:rFonts w:ascii="Times New Roman" w:hAnsi="Times New Roman" w:cs="Times New Roman"/>
          <w:sz w:val="28"/>
        </w:rPr>
        <w:t>дробными</w:t>
      </w:r>
      <w:r w:rsidRPr="007A240D">
        <w:rPr>
          <w:rFonts w:ascii="Times New Roman" w:hAnsi="Times New Roman" w:cs="Times New Roman"/>
          <w:sz w:val="28"/>
        </w:rPr>
        <w:t xml:space="preserve"> числами.</w:t>
      </w:r>
    </w:p>
    <w:p w:rsidR="00F421F9" w:rsidRPr="00F421F9" w:rsidRDefault="00F421F9" w:rsidP="00F421F9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1 </w:t>
      </w:r>
      <w:r>
        <w:rPr>
          <w:rFonts w:ascii="Times New Roman" w:hAnsi="Times New Roman" w:cs="Times New Roman"/>
          <w:sz w:val="28"/>
          <w:lang w:val="en-US"/>
        </w:rPr>
        <w:t>/ 2 =</w:t>
      </w:r>
    </w:p>
    <w:p w:rsidR="00F421F9" w:rsidRPr="007A240D" w:rsidRDefault="00F421F9" w:rsidP="00F421F9">
      <w:pPr>
        <w:pStyle w:val="a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409825" cy="12763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0509_20505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1" t="30145" r="21432" b="41206"/>
                    <a:stretch/>
                  </pic:blipFill>
                  <pic:spPr bwMode="auto">
                    <a:xfrm>
                      <a:off x="0" y="0"/>
                      <a:ext cx="240982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1F9" w:rsidRDefault="00313DF7" w:rsidP="00F421F9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Деление на ноль.</w:t>
      </w:r>
    </w:p>
    <w:p w:rsidR="00F421F9" w:rsidRPr="00F421F9" w:rsidRDefault="00F421F9" w:rsidP="00F421F9">
      <w:pPr>
        <w:pStyle w:val="a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1 / 0 =</w:t>
      </w:r>
    </w:p>
    <w:p w:rsidR="00F421F9" w:rsidRPr="007A240D" w:rsidRDefault="00F421F9" w:rsidP="00F421F9">
      <w:pPr>
        <w:pStyle w:val="a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266950" cy="990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0509_20493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38697" r="31213" b="39068"/>
                    <a:stretch/>
                  </pic:blipFill>
                  <pic:spPr bwMode="auto">
                    <a:xfrm>
                      <a:off x="0" y="0"/>
                      <a:ext cx="226695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1F9" w:rsidRPr="00F421F9" w:rsidRDefault="00313DF7" w:rsidP="00F421F9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Вывод больших чисел (длиной более 4-х символов).</w:t>
      </w:r>
    </w:p>
    <w:p w:rsidR="00F421F9" w:rsidRPr="004876EA" w:rsidRDefault="00F906B1" w:rsidP="00F421F9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9999</w:t>
      </w:r>
      <w:r w:rsidR="00F421F9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*</w:t>
      </w:r>
      <w:r w:rsidR="00F421F9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999</w:t>
      </w:r>
      <w:r w:rsidR="00F421F9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=</w:t>
      </w:r>
      <w:r w:rsidR="004876EA">
        <w:rPr>
          <w:rFonts w:ascii="Times New Roman" w:hAnsi="Times New Roman" w:cs="Times New Roman"/>
          <w:sz w:val="28"/>
          <w:lang w:val="en-US"/>
        </w:rPr>
        <w:t xml:space="preserve"> 9 989 001</w:t>
      </w:r>
    </w:p>
    <w:p w:rsidR="00F421F9" w:rsidRPr="00F906B1" w:rsidRDefault="00F421F9" w:rsidP="00F421F9">
      <w:pPr>
        <w:pStyle w:val="a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2038350" cy="9429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0509_20501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7" t="42332" r="34420" b="36502"/>
                    <a:stretch/>
                  </pic:blipFill>
                  <pic:spPr bwMode="auto">
                    <a:xfrm>
                      <a:off x="0" y="0"/>
                      <a:ext cx="203835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DF7" w:rsidRDefault="00313DF7" w:rsidP="00F421F9">
      <w:pPr>
        <w:pStyle w:val="a5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7A240D">
        <w:rPr>
          <w:rFonts w:ascii="Times New Roman" w:hAnsi="Times New Roman" w:cs="Times New Roman"/>
          <w:sz w:val="28"/>
        </w:rPr>
        <w:t>Индикация нажатой операции при помощи дисплея.</w:t>
      </w:r>
    </w:p>
    <w:p w:rsidR="004876EA" w:rsidRP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Division </w:t>
      </w:r>
      <w:r w:rsidRPr="004876EA">
        <w:rPr>
          <w:rFonts w:ascii="Times New Roman" w:hAnsi="Times New Roman" w:cs="Times New Roman"/>
          <w:sz w:val="28"/>
          <w:lang w:val="en-US"/>
        </w:rPr>
        <w:t xml:space="preserve">- </w:t>
      </w:r>
      <w:r>
        <w:rPr>
          <w:rFonts w:ascii="Times New Roman" w:hAnsi="Times New Roman" w:cs="Times New Roman"/>
          <w:sz w:val="28"/>
        </w:rPr>
        <w:t>деление</w:t>
      </w:r>
      <w:r w:rsidR="00F421F9">
        <w:rPr>
          <w:noProof/>
        </w:rPr>
        <w:drawing>
          <wp:inline distT="0" distB="0" distL="0" distR="0">
            <wp:extent cx="1733550" cy="7715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0509_20485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2" t="50456" r="32015" b="33937"/>
                    <a:stretch/>
                  </pic:blipFill>
                  <pic:spPr bwMode="auto">
                    <a:xfrm>
                      <a:off x="0" y="0"/>
                      <a:ext cx="17335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6EA" w:rsidRP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  <w:lang w:val="en-US"/>
        </w:rPr>
      </w:pPr>
      <w:r w:rsidRPr="004876EA">
        <w:rPr>
          <w:rFonts w:ascii="Times New Roman" w:hAnsi="Times New Roman" w:cs="Times New Roman"/>
          <w:sz w:val="28"/>
          <w:lang w:val="en-US"/>
        </w:rPr>
        <w:t>M</w:t>
      </w:r>
      <w:r w:rsidRPr="004876EA">
        <w:rPr>
          <w:rFonts w:ascii="Times New Roman" w:hAnsi="Times New Roman" w:cs="Times New Roman"/>
          <w:sz w:val="28"/>
          <w:lang w:val="en-US"/>
        </w:rPr>
        <w:t>ultiplication</w:t>
      </w:r>
      <w:r w:rsidRPr="004876EA"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умножение</w:t>
      </w:r>
      <w:r w:rsidR="00F421F9">
        <w:rPr>
          <w:noProof/>
        </w:rPr>
        <w:drawing>
          <wp:inline distT="0" distB="0" distL="0" distR="0">
            <wp:extent cx="1866900" cy="7715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0509_20485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5" t="48532" r="33298" b="34150"/>
                    <a:stretch/>
                  </pic:blipFill>
                  <pic:spPr bwMode="auto">
                    <a:xfrm>
                      <a:off x="0" y="0"/>
                      <a:ext cx="18669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</w:rPr>
      </w:pPr>
      <w:r w:rsidRPr="004876EA">
        <w:rPr>
          <w:rFonts w:ascii="Times New Roman" w:hAnsi="Times New Roman" w:cs="Times New Roman"/>
          <w:sz w:val="28"/>
          <w:lang w:val="en-US"/>
        </w:rPr>
        <w:lastRenderedPageBreak/>
        <w:t>S</w:t>
      </w:r>
      <w:r w:rsidRPr="004876EA">
        <w:rPr>
          <w:rFonts w:ascii="Times New Roman" w:hAnsi="Times New Roman" w:cs="Times New Roman"/>
          <w:sz w:val="28"/>
          <w:lang w:val="en-US"/>
        </w:rPr>
        <w:t>ubtraction</w:t>
      </w:r>
      <w:r>
        <w:rPr>
          <w:rFonts w:ascii="Times New Roman" w:hAnsi="Times New Roman" w:cs="Times New Roman"/>
          <w:sz w:val="28"/>
        </w:rPr>
        <w:t xml:space="preserve"> – </w:t>
      </w:r>
      <w:r w:rsidRPr="004876EA">
        <w:rPr>
          <w:rFonts w:ascii="Times New Roman" w:hAnsi="Times New Roman" w:cs="Times New Roman"/>
          <w:sz w:val="28"/>
        </w:rPr>
        <w:t>вычитание</w:t>
      </w:r>
      <w:r w:rsidR="00F421F9">
        <w:rPr>
          <w:noProof/>
        </w:rPr>
        <w:drawing>
          <wp:inline distT="0" distB="0" distL="0" distR="0">
            <wp:extent cx="1771650" cy="771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0509_20490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6" t="48959" r="34100" b="34151"/>
                    <a:stretch/>
                  </pic:blipFill>
                  <pic:spPr bwMode="auto">
                    <a:xfrm>
                      <a:off x="0" y="0"/>
                      <a:ext cx="17716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</w:rPr>
      </w:pPr>
      <w:proofErr w:type="spellStart"/>
      <w:r w:rsidRPr="004876EA">
        <w:rPr>
          <w:rFonts w:ascii="Times New Roman" w:hAnsi="Times New Roman" w:cs="Times New Roman"/>
          <w:sz w:val="28"/>
        </w:rPr>
        <w:t>Addition</w:t>
      </w:r>
      <w:proofErr w:type="spellEnd"/>
      <w:r>
        <w:rPr>
          <w:rFonts w:ascii="Times New Roman" w:hAnsi="Times New Roman" w:cs="Times New Roman"/>
          <w:sz w:val="28"/>
        </w:rPr>
        <w:t xml:space="preserve"> - сложение</w:t>
      </w:r>
      <w:r w:rsidR="00F421F9">
        <w:rPr>
          <w:noProof/>
        </w:rPr>
        <w:drawing>
          <wp:inline distT="0" distB="0" distL="0" distR="0">
            <wp:extent cx="1885950" cy="933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0509_204904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t="48959" r="35542" b="32654"/>
                    <a:stretch/>
                  </pic:blipFill>
                  <pic:spPr bwMode="auto">
                    <a:xfrm>
                      <a:off x="0" y="0"/>
                      <a:ext cx="18859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1F9" w:rsidRDefault="004876EA" w:rsidP="004876EA">
      <w:pPr>
        <w:pStyle w:val="a5"/>
        <w:jc w:val="both"/>
        <w:rPr>
          <w:rFonts w:ascii="Times New Roman" w:hAnsi="Times New Roman" w:cs="Times New Roman"/>
          <w:sz w:val="28"/>
        </w:rPr>
      </w:pPr>
      <w:proofErr w:type="spellStart"/>
      <w:r w:rsidRPr="004876EA">
        <w:rPr>
          <w:rFonts w:ascii="Times New Roman" w:hAnsi="Times New Roman" w:cs="Times New Roman"/>
          <w:sz w:val="28"/>
        </w:rPr>
        <w:t>E</w:t>
      </w:r>
      <w:r w:rsidRPr="004876EA">
        <w:rPr>
          <w:rFonts w:ascii="Times New Roman" w:hAnsi="Times New Roman" w:cs="Times New Roman"/>
          <w:sz w:val="28"/>
        </w:rPr>
        <w:t>qually</w:t>
      </w:r>
      <w:proofErr w:type="spellEnd"/>
      <w:r>
        <w:rPr>
          <w:rFonts w:ascii="Times New Roman" w:hAnsi="Times New Roman" w:cs="Times New Roman"/>
          <w:sz w:val="28"/>
        </w:rPr>
        <w:t xml:space="preserve"> - равенство</w:t>
      </w:r>
      <w:r w:rsidR="00F421F9">
        <w:rPr>
          <w:noProof/>
        </w:rPr>
        <w:drawing>
          <wp:inline distT="0" distB="0" distL="0" distR="0">
            <wp:extent cx="1952625" cy="9144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0509_204907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0" t="45752" r="34420" b="32654"/>
                    <a:stretch/>
                  </pic:blipFill>
                  <pic:spPr bwMode="auto">
                    <a:xfrm>
                      <a:off x="0" y="0"/>
                      <a:ext cx="195262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B2" w:rsidRPr="0039005E" w:rsidRDefault="003350B2" w:rsidP="0039005E">
      <w:pPr>
        <w:ind w:firstLine="708"/>
        <w:jc w:val="both"/>
        <w:rPr>
          <w:rFonts w:ascii="Times New Roman" w:hAnsi="Times New Roman" w:cs="Times New Roman"/>
          <w:sz w:val="28"/>
        </w:rPr>
      </w:pPr>
      <w:r w:rsidRPr="0039005E">
        <w:rPr>
          <w:rFonts w:ascii="Times New Roman" w:hAnsi="Times New Roman" w:cs="Times New Roman"/>
          <w:sz w:val="28"/>
        </w:rPr>
        <w:t>Нажатие на кнопки отлавливается сразу, а при удержании кнопки происходит её срабатывание с определённым периодом (удобным для пользователя).</w:t>
      </w:r>
    </w:p>
    <w:p w:rsidR="0039005E" w:rsidRPr="0039005E" w:rsidRDefault="0039005E" w:rsidP="0039005E">
      <w:pPr>
        <w:ind w:firstLine="708"/>
        <w:jc w:val="both"/>
        <w:rPr>
          <w:rFonts w:ascii="Times New Roman" w:hAnsi="Times New Roman" w:cs="Times New Roman"/>
          <w:sz w:val="28"/>
        </w:rPr>
      </w:pPr>
      <w:r w:rsidRPr="0039005E">
        <w:rPr>
          <w:rFonts w:ascii="Times New Roman" w:hAnsi="Times New Roman" w:cs="Times New Roman"/>
          <w:sz w:val="28"/>
        </w:rPr>
        <w:t>Код программы легко адаптируется под изменения в поставленной задачи</w:t>
      </w:r>
      <w:r>
        <w:rPr>
          <w:rFonts w:ascii="Times New Roman" w:hAnsi="Times New Roman" w:cs="Times New Roman"/>
          <w:sz w:val="28"/>
        </w:rPr>
        <w:t xml:space="preserve">. Например, для смены раскладки клавиатуры достаточно изменить последовательность указателей на функции в массиве </w:t>
      </w:r>
      <w:proofErr w:type="spellStart"/>
      <w:r w:rsidRPr="0039005E">
        <w:rPr>
          <w:rFonts w:ascii="Times New Roman" w:hAnsi="Times New Roman" w:cs="Times New Roman"/>
          <w:sz w:val="28"/>
        </w:rPr>
        <w:t>keyBoard</w:t>
      </w:r>
      <w:proofErr w:type="spellEnd"/>
      <w:r>
        <w:rPr>
          <w:rFonts w:ascii="Times New Roman" w:hAnsi="Times New Roman" w:cs="Times New Roman"/>
          <w:sz w:val="28"/>
        </w:rPr>
        <w:t>. Обработка</w:t>
      </w:r>
      <w:r w:rsidR="001C70D2">
        <w:rPr>
          <w:rFonts w:ascii="Times New Roman" w:hAnsi="Times New Roman" w:cs="Times New Roman"/>
          <w:sz w:val="28"/>
        </w:rPr>
        <w:t xml:space="preserve"> клавиатуры осуществлена с помощью побитовых операций и индексов массива, что ускоряет её работу.</w:t>
      </w:r>
      <w:bookmarkStart w:id="0" w:name="_GoBack"/>
      <w:bookmarkEnd w:id="0"/>
    </w:p>
    <w:p w:rsidR="004876EA" w:rsidRPr="004876EA" w:rsidRDefault="004876EA" w:rsidP="004876EA">
      <w:pPr>
        <w:pStyle w:val="a5"/>
        <w:jc w:val="both"/>
        <w:rPr>
          <w:rFonts w:ascii="Times New Roman" w:hAnsi="Times New Roman" w:cs="Times New Roman"/>
          <w:sz w:val="28"/>
        </w:rPr>
      </w:pPr>
    </w:p>
    <w:sectPr w:rsidR="004876EA" w:rsidRPr="004876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880D69"/>
    <w:multiLevelType w:val="hybridMultilevel"/>
    <w:tmpl w:val="B43AB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E9F"/>
    <w:rsid w:val="001C70D2"/>
    <w:rsid w:val="00313DF7"/>
    <w:rsid w:val="003350B2"/>
    <w:rsid w:val="0039005E"/>
    <w:rsid w:val="004876EA"/>
    <w:rsid w:val="007A240D"/>
    <w:rsid w:val="00D8514D"/>
    <w:rsid w:val="00F421F9"/>
    <w:rsid w:val="00F906B1"/>
    <w:rsid w:val="00FE3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2A81E"/>
  <w15:chartTrackingRefBased/>
  <w15:docId w15:val="{C506A6C1-337E-49F3-8BD7-286C85566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851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D8514D"/>
    <w:rPr>
      <w:rFonts w:ascii="Segoe UI" w:hAnsi="Segoe UI" w:cs="Segoe UI"/>
      <w:sz w:val="18"/>
      <w:szCs w:val="18"/>
    </w:rPr>
  </w:style>
  <w:style w:type="paragraph" w:styleId="a5">
    <w:name w:val="List Paragraph"/>
    <w:basedOn w:val="a"/>
    <w:uiPriority w:val="34"/>
    <w:qFormat/>
    <w:rsid w:val="00313D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Кузя Кузьмич</dc:creator>
  <cp:keywords/>
  <dc:description/>
  <cp:lastModifiedBy>Кузя Кузьмич</cp:lastModifiedBy>
  <cp:revision>3</cp:revision>
  <dcterms:created xsi:type="dcterms:W3CDTF">2019-05-09T16:58:00Z</dcterms:created>
  <dcterms:modified xsi:type="dcterms:W3CDTF">2019-05-09T18:23:00Z</dcterms:modified>
</cp:coreProperties>
</file>